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32"/>
        <w:gridCol w:w="9"/>
      </w:tblGrid>
      <w:tr w:rsidR="00E77EB8" w:rsidRPr="000C3E34" w14:paraId="1729FD27" w14:textId="77777777" w:rsidTr="00885916">
        <w:trPr>
          <w:trHeight w:val="230"/>
        </w:trPr>
        <w:tc>
          <w:tcPr>
            <w:tcW w:w="4682" w:type="dxa"/>
          </w:tcPr>
          <w:p w14:paraId="019B4260" w14:textId="3020B0A8" w:rsidR="00E77EB8" w:rsidRPr="000C3E34" w:rsidRDefault="00E77EB8" w:rsidP="006963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70971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Исх.№</w:t>
            </w:r>
            <w:r w:rsidR="00C554C1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 </w:t>
            </w:r>
            <w:r w:rsidR="00DB0B5D">
              <w:rPr>
                <w:rFonts w:ascii="Times New Roman" w:hAnsi="Times New Roman" w:cs="Times New Roman"/>
                <w:sz w:val="28"/>
                <w:szCs w:val="24"/>
                <w:u w:val="single"/>
                <w:lang w:val="en-US"/>
              </w:rPr>
              <w:t xml:space="preserve"> </w:t>
            </w:r>
            <w:r w:rsidR="00C554C1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   </w:t>
            </w:r>
            <w:r w:rsidR="00A25CE8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Pr="00F70971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от </w:t>
            </w:r>
            <w:r w:rsidR="00A41F1D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05</w:t>
            </w:r>
            <w:r w:rsidR="00F513CF" w:rsidRPr="00F70971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.</w:t>
            </w:r>
            <w:r w:rsidR="000A6328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1</w:t>
            </w:r>
            <w:r w:rsidR="008D6110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1</w:t>
            </w:r>
            <w:r w:rsidR="00F513CF" w:rsidRPr="00F70971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.</w:t>
            </w:r>
            <w:r w:rsidRPr="00F70971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202</w:t>
            </w:r>
            <w:r w:rsidR="00750960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5 </w:t>
            </w:r>
            <w:r w:rsidRPr="00F70971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г</w:t>
            </w:r>
            <w:r w:rsidRPr="000C3E3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641" w:type="dxa"/>
            <w:gridSpan w:val="2"/>
          </w:tcPr>
          <w:p w14:paraId="3C4DFE85" w14:textId="77777777" w:rsidR="00E77EB8" w:rsidRPr="000C3E34" w:rsidRDefault="00E77EB8" w:rsidP="00E77EB8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0389E" w:rsidRPr="000C3E34" w14:paraId="236D1951" w14:textId="77777777" w:rsidTr="00885916">
        <w:trPr>
          <w:gridAfter w:val="1"/>
          <w:wAfter w:w="9" w:type="dxa"/>
          <w:trHeight w:val="68"/>
        </w:trPr>
        <w:tc>
          <w:tcPr>
            <w:tcW w:w="9314" w:type="dxa"/>
            <w:gridSpan w:val="2"/>
            <w:vAlign w:val="center"/>
          </w:tcPr>
          <w:p w14:paraId="40E16F06" w14:textId="77777777" w:rsidR="0090389E" w:rsidRPr="000C3E34" w:rsidRDefault="0090389E" w:rsidP="0090389E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3B421AA6" w14:textId="77777777" w:rsidR="00CB43C2" w:rsidRDefault="00CB43C2" w:rsidP="00CB43C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CB43C2">
        <w:rPr>
          <w:rFonts w:ascii="Times New Roman" w:hAnsi="Times New Roman" w:cs="Times New Roman"/>
          <w:sz w:val="24"/>
          <w:szCs w:val="24"/>
        </w:rPr>
        <w:t xml:space="preserve">Руководителям органов местного самоуправления Ленинградской области, осуществляющих управление в сфере образования </w:t>
      </w:r>
    </w:p>
    <w:p w14:paraId="7F7BE64C" w14:textId="77777777" w:rsidR="00CB43C2" w:rsidRPr="00CB43C2" w:rsidRDefault="00CB43C2" w:rsidP="00CB43C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14:paraId="3253E146" w14:textId="38F8C8F4" w:rsidR="00CB43C2" w:rsidRPr="00CB43C2" w:rsidRDefault="00CB43C2" w:rsidP="00CB43C2">
      <w:pPr>
        <w:spacing w:after="0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CB43C2">
        <w:rPr>
          <w:rFonts w:ascii="Times New Roman" w:hAnsi="Times New Roman" w:cs="Times New Roman"/>
          <w:sz w:val="24"/>
          <w:szCs w:val="24"/>
        </w:rPr>
        <w:t>Руководителям государственных образовательных организаций, подведомственных комитету общего и профессионального образования Ленинградской области</w:t>
      </w:r>
    </w:p>
    <w:p w14:paraId="0A1F3FBC" w14:textId="77777777" w:rsidR="00CB43C2" w:rsidRDefault="00CB43C2" w:rsidP="00CB43C2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527E6F6E" w14:textId="77777777" w:rsidR="000A2C83" w:rsidRDefault="000A2C83" w:rsidP="00CB43C2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2A1376CE" w14:textId="77777777" w:rsidR="00147A4A" w:rsidRDefault="00147A4A" w:rsidP="00CB43C2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39A26AAB" w14:textId="0B926451" w:rsidR="00CB43C2" w:rsidRDefault="00CB43C2" w:rsidP="00885916">
      <w:pPr>
        <w:spacing w:after="0" w:line="36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CB43C2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14:paraId="3BCABE2C" w14:textId="1E3A8DA0" w:rsidR="00542146" w:rsidRDefault="00BF3C3A" w:rsidP="008D6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планом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 ГБУ ДО «Центр «Интеллект»</w:t>
      </w:r>
      <w:r w:rsidRPr="007A3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4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</w:t>
      </w:r>
      <w:r w:rsidRPr="007A3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ует </w:t>
      </w:r>
      <w:r w:rsidR="00300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8D6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начале регистрации команд </w:t>
      </w:r>
      <w:r w:rsidR="00A25C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</w:t>
      </w:r>
      <w:r w:rsidR="00A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="00A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25CE8">
        <w:rPr>
          <w:rFonts w:ascii="Times New Roman" w:eastAsia="Times New Roman" w:hAnsi="Times New Roman" w:cs="Times New Roman"/>
          <w:sz w:val="28"/>
          <w:szCs w:val="28"/>
          <w:lang w:eastAsia="ru-RU"/>
        </w:rPr>
        <w:t>9-11</w:t>
      </w:r>
      <w:proofErr w:type="gramEnd"/>
      <w:r w:rsidR="00A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</w:t>
      </w:r>
      <w:r w:rsidR="00A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D6110">
        <w:rPr>
          <w:rFonts w:ascii="Times New Roman" w:hAnsi="Times New Roman" w:cs="Times New Roman"/>
          <w:sz w:val="28"/>
          <w:szCs w:val="28"/>
        </w:rPr>
        <w:t>отборочн</w:t>
      </w:r>
      <w:r w:rsidR="008D6110">
        <w:rPr>
          <w:rFonts w:ascii="Times New Roman" w:hAnsi="Times New Roman" w:cs="Times New Roman"/>
          <w:sz w:val="28"/>
          <w:szCs w:val="28"/>
        </w:rPr>
        <w:t>ый</w:t>
      </w:r>
      <w:r w:rsidR="008D6110">
        <w:rPr>
          <w:rFonts w:ascii="Times New Roman" w:hAnsi="Times New Roman" w:cs="Times New Roman"/>
          <w:sz w:val="28"/>
          <w:szCs w:val="28"/>
        </w:rPr>
        <w:t xml:space="preserve"> тур регионального турнира</w:t>
      </w:r>
      <w:r w:rsidR="008D6110" w:rsidRPr="007D6B9F">
        <w:rPr>
          <w:rFonts w:ascii="Times New Roman" w:hAnsi="Times New Roman" w:cs="Times New Roman"/>
          <w:sz w:val="28"/>
          <w:szCs w:val="28"/>
        </w:rPr>
        <w:t xml:space="preserve"> </w:t>
      </w:r>
      <w:r w:rsidR="008D6110">
        <w:rPr>
          <w:rFonts w:ascii="Times New Roman" w:hAnsi="Times New Roman" w:cs="Times New Roman"/>
          <w:sz w:val="28"/>
          <w:szCs w:val="28"/>
        </w:rPr>
        <w:t xml:space="preserve">юных математиков </w:t>
      </w:r>
      <w:r w:rsidR="00A25CE8">
        <w:rPr>
          <w:rFonts w:ascii="Times New Roman" w:hAnsi="Times New Roman" w:cs="Times New Roman"/>
          <w:sz w:val="28"/>
          <w:szCs w:val="28"/>
        </w:rPr>
        <w:t xml:space="preserve">«Математическая регата </w:t>
      </w:r>
      <w:r w:rsidR="00A25CE8">
        <w:rPr>
          <w:rFonts w:ascii="Times New Roman" w:hAnsi="Times New Roman" w:cs="Times New Roman"/>
          <w:sz w:val="28"/>
          <w:szCs w:val="28"/>
        </w:rPr>
        <w:t>– 2025</w:t>
      </w:r>
      <w:r w:rsidR="00A25CE8">
        <w:rPr>
          <w:rFonts w:ascii="Times New Roman" w:hAnsi="Times New Roman" w:cs="Times New Roman"/>
          <w:sz w:val="28"/>
          <w:szCs w:val="28"/>
        </w:rPr>
        <w:t xml:space="preserve">» </w:t>
      </w:r>
      <w:r w:rsidR="008D6110">
        <w:rPr>
          <w:rFonts w:ascii="Times New Roman" w:hAnsi="Times New Roman" w:cs="Times New Roman"/>
          <w:sz w:val="28"/>
          <w:szCs w:val="28"/>
        </w:rPr>
        <w:t>в Ленинградской области (далее – Турнир)</w:t>
      </w:r>
      <w:r w:rsidR="008D6110" w:rsidRPr="00CB43C2">
        <w:rPr>
          <w:rFonts w:ascii="Times New Roman" w:hAnsi="Times New Roman" w:cs="Times New Roman"/>
          <w:sz w:val="28"/>
          <w:szCs w:val="28"/>
        </w:rPr>
        <w:t>.</w:t>
      </w:r>
      <w:r w:rsidR="008D61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6995F8" w14:textId="77777777" w:rsidR="00542146" w:rsidRPr="008D6110" w:rsidRDefault="00542146" w:rsidP="00542146">
      <w:pPr>
        <w:spacing w:after="0"/>
        <w:ind w:firstLine="708"/>
        <w:jc w:val="both"/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записи на Турнир необходимо зарегистрироваться в Навигаторе </w:t>
      </w:r>
      <w:r w:rsidRPr="008D6110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t>https://р47.навигатор.дети/activity/3996/?date=2025-11-22</w:t>
      </w:r>
    </w:p>
    <w:p w14:paraId="06C9E491" w14:textId="7C26306E" w:rsidR="00542146" w:rsidRDefault="00542146" w:rsidP="008D611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777777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от команд и решения заданий отборочного этапа просим направить до 15 ноября 2025 г. на почту: </w:t>
      </w:r>
      <w:hyperlink r:id="rId8" w:history="1">
        <w:r w:rsidRPr="0054214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konfin-intellect@ya.ru</w:t>
        </w:r>
      </w:hyperlink>
    </w:p>
    <w:p w14:paraId="0486A70B" w14:textId="4695766D" w:rsidR="008D6110" w:rsidRDefault="008D6110" w:rsidP="008D61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информацией о Турнире можно по ссылке </w:t>
      </w:r>
      <w:hyperlink r:id="rId9" w:history="1">
        <w:r w:rsidRPr="00FE57B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https://center-intellect.ru/competitive_events/konferentsii-tsentra/tournamentMathematicians/</w:t>
        </w:r>
      </w:hyperlink>
    </w:p>
    <w:p w14:paraId="14BF3E62" w14:textId="77777777" w:rsidR="00CF488E" w:rsidRDefault="00CF488E" w:rsidP="00885916">
      <w:pPr>
        <w:tabs>
          <w:tab w:val="center" w:pos="4678"/>
          <w:tab w:val="left" w:pos="7230"/>
          <w:tab w:val="right" w:pos="9356"/>
        </w:tabs>
        <w:spacing w:after="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</w:p>
    <w:p w14:paraId="2CDDC8FA" w14:textId="77777777" w:rsidR="00A25CE8" w:rsidRDefault="00A25CE8" w:rsidP="00885916">
      <w:pPr>
        <w:tabs>
          <w:tab w:val="center" w:pos="4678"/>
          <w:tab w:val="left" w:pos="7230"/>
          <w:tab w:val="right" w:pos="9356"/>
        </w:tabs>
        <w:spacing w:after="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</w:p>
    <w:p w14:paraId="142D7CFD" w14:textId="77777777" w:rsidR="00A25CE8" w:rsidRDefault="00A25CE8" w:rsidP="00885916">
      <w:pPr>
        <w:tabs>
          <w:tab w:val="center" w:pos="4678"/>
          <w:tab w:val="left" w:pos="7230"/>
          <w:tab w:val="right" w:pos="9356"/>
        </w:tabs>
        <w:spacing w:after="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</w:p>
    <w:p w14:paraId="0EB59B71" w14:textId="5938A675" w:rsidR="00696366" w:rsidRPr="00CB43C2" w:rsidRDefault="00696366" w:rsidP="00696366">
      <w:pPr>
        <w:tabs>
          <w:tab w:val="left" w:pos="723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B43C2">
        <w:rPr>
          <w:rFonts w:ascii="Times New Roman" w:hAnsi="Times New Roman" w:cs="Times New Roman"/>
          <w:sz w:val="24"/>
          <w:szCs w:val="24"/>
        </w:rPr>
        <w:t xml:space="preserve">    </w:t>
      </w:r>
      <w:r w:rsidR="009A48EF" w:rsidRPr="00CB43C2">
        <w:rPr>
          <w:rFonts w:ascii="Times New Roman" w:hAnsi="Times New Roman" w:cs="Times New Roman"/>
          <w:sz w:val="24"/>
          <w:szCs w:val="24"/>
        </w:rPr>
        <w:t xml:space="preserve">        </w:t>
      </w:r>
      <w:r w:rsidR="004A6828" w:rsidRPr="00CB43C2">
        <w:rPr>
          <w:rFonts w:ascii="Times New Roman" w:hAnsi="Times New Roman" w:cs="Times New Roman"/>
          <w:sz w:val="24"/>
          <w:szCs w:val="24"/>
        </w:rPr>
        <w:t xml:space="preserve">   </w:t>
      </w:r>
      <w:r w:rsidR="009A48EF" w:rsidRPr="00CB43C2">
        <w:rPr>
          <w:rFonts w:ascii="Times New Roman" w:hAnsi="Times New Roman" w:cs="Times New Roman"/>
          <w:sz w:val="28"/>
          <w:szCs w:val="28"/>
        </w:rPr>
        <w:t>Д</w:t>
      </w:r>
      <w:r w:rsidRPr="00CB43C2">
        <w:rPr>
          <w:rFonts w:ascii="Times New Roman" w:hAnsi="Times New Roman" w:cs="Times New Roman"/>
          <w:sz w:val="28"/>
          <w:szCs w:val="28"/>
        </w:rPr>
        <w:t xml:space="preserve">иректор                                                           </w:t>
      </w:r>
    </w:p>
    <w:p w14:paraId="0D657278" w14:textId="4CADBDCE" w:rsidR="00885916" w:rsidRDefault="00696366" w:rsidP="001C1B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ГБУ ДО Центр «</w:t>
      </w:r>
      <w:r w:rsidR="00CE36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  <w:r w:rsidR="00CE366F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CB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66F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  <w:r w:rsidR="00CB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8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Сергиенко</w:t>
      </w:r>
    </w:p>
    <w:p w14:paraId="420F5586" w14:textId="77777777" w:rsidR="00CF488E" w:rsidRDefault="00CF488E" w:rsidP="008859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14D66A" w14:textId="77777777" w:rsidR="00A25CE8" w:rsidRDefault="00A25CE8" w:rsidP="008859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B63DDC" w14:textId="362B9C13" w:rsidR="00885916" w:rsidRPr="00885916" w:rsidRDefault="00885916" w:rsidP="008859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Фролова </w:t>
      </w:r>
      <w:proofErr w:type="gramStart"/>
      <w:r w:rsidRPr="00885916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</w:t>
      </w:r>
      <w:proofErr w:type="gramEnd"/>
      <w:r w:rsidRPr="00885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8(812) 434-94-29</w:t>
      </w:r>
    </w:p>
    <w:p w14:paraId="6CA3DB2A" w14:textId="77777777" w:rsidR="00885916" w:rsidRDefault="00885916" w:rsidP="009A48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031C69" w14:textId="5724DBC1" w:rsidR="00CF18E0" w:rsidRDefault="00CF18E0">
      <w:pPr>
        <w:rPr>
          <w:rFonts w:ascii="Times New Roman" w:hAnsi="Times New Roman" w:cs="Times New Roman"/>
          <w:sz w:val="28"/>
          <w:szCs w:val="28"/>
        </w:rPr>
      </w:pPr>
    </w:p>
    <w:sectPr w:rsidR="00CF18E0" w:rsidSect="00885916">
      <w:headerReference w:type="first" r:id="rId10"/>
      <w:pgSz w:w="11906" w:h="16838"/>
      <w:pgMar w:top="1134" w:right="850" w:bottom="284" w:left="1701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679FF" w14:textId="77777777" w:rsidR="00597BE8" w:rsidRDefault="00597BE8" w:rsidP="005925CC">
      <w:pPr>
        <w:spacing w:after="0" w:line="240" w:lineRule="auto"/>
      </w:pPr>
      <w:r>
        <w:separator/>
      </w:r>
    </w:p>
  </w:endnote>
  <w:endnote w:type="continuationSeparator" w:id="0">
    <w:p w14:paraId="053EC6AC" w14:textId="77777777" w:rsidR="00597BE8" w:rsidRDefault="00597BE8" w:rsidP="00592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A572" w14:textId="77777777" w:rsidR="00597BE8" w:rsidRDefault="00597BE8" w:rsidP="005925CC">
      <w:pPr>
        <w:spacing w:after="0" w:line="240" w:lineRule="auto"/>
      </w:pPr>
      <w:r>
        <w:separator/>
      </w:r>
    </w:p>
  </w:footnote>
  <w:footnote w:type="continuationSeparator" w:id="0">
    <w:p w14:paraId="33960D67" w14:textId="77777777" w:rsidR="00597BE8" w:rsidRDefault="00597BE8" w:rsidP="00592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A5146" w14:textId="77777777" w:rsidR="008D5374" w:rsidRPr="005925CC" w:rsidRDefault="00F82944" w:rsidP="008D5374">
    <w:pPr>
      <w:spacing w:after="0" w:line="360" w:lineRule="auto"/>
      <w:jc w:val="center"/>
      <w:rPr>
        <w:rFonts w:ascii="Times New Roman" w:eastAsia="Calibri" w:hAnsi="Times New Roman" w:cs="Times New Roman"/>
        <w:szCs w:val="18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2D0EFD51" wp14:editId="3318E79D">
          <wp:simplePos x="0" y="0"/>
          <wp:positionH relativeFrom="leftMargin">
            <wp:align>right</wp:align>
          </wp:positionH>
          <wp:positionV relativeFrom="paragraph">
            <wp:posOffset>58420</wp:posOffset>
          </wp:positionV>
          <wp:extent cx="844629" cy="712149"/>
          <wp:effectExtent l="0" t="0" r="0" b="0"/>
          <wp:wrapThrough wrapText="bothSides">
            <wp:wrapPolygon edited="0">
              <wp:start x="1949" y="0"/>
              <wp:lineTo x="0" y="5781"/>
              <wp:lineTo x="0" y="7515"/>
              <wp:lineTo x="1949" y="9249"/>
              <wp:lineTo x="2436" y="20810"/>
              <wp:lineTo x="18514" y="20810"/>
              <wp:lineTo x="19002" y="20810"/>
              <wp:lineTo x="20950" y="15029"/>
              <wp:lineTo x="20950" y="13295"/>
              <wp:lineTo x="18514" y="9249"/>
              <wp:lineTo x="18514" y="0"/>
              <wp:lineTo x="1949" y="0"/>
            </wp:wrapPolygon>
          </wp:wrapThrough>
          <wp:docPr id="1051795853" name="Рисунок 1051795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629" cy="712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374" w:rsidRPr="005925CC">
      <w:rPr>
        <w:rFonts w:ascii="Times New Roman" w:eastAsia="Calibri" w:hAnsi="Times New Roman" w:cs="Times New Roman"/>
        <w:sz w:val="20"/>
        <w:szCs w:val="18"/>
      </w:rPr>
      <w:t>КОМИТЕТ ОБЩЕГО И ПРОФЕССИОНАЛЬНОГО ОБРАЗОВАНИЯ ЛЕНИНГРАДСКОЙ ОБЛАСТИ</w:t>
    </w:r>
    <w:r w:rsidR="008D5374" w:rsidRPr="005925CC">
      <w:rPr>
        <w:rFonts w:ascii="Times New Roman" w:eastAsia="Calibri" w:hAnsi="Times New Roman" w:cs="Times New Roman"/>
        <w:szCs w:val="18"/>
      </w:rPr>
      <w:br/>
    </w:r>
    <w:r w:rsidR="008D5374" w:rsidRPr="005925CC">
      <w:rPr>
        <w:rFonts w:ascii="Times New Roman" w:eastAsia="Calibri" w:hAnsi="Times New Roman" w:cs="Times New Roman"/>
        <w:sz w:val="20"/>
        <w:szCs w:val="18"/>
      </w:rPr>
      <w:t>ГОСУДАРСТВЕННОЕ БЮДЖЕТНОЕ УЧРЕЖДЕНИЕ ДОПОЛНИТЕЛЬНОГО ОБРАЗОВАНИЯ</w:t>
    </w:r>
  </w:p>
  <w:p w14:paraId="4AACC0D2" w14:textId="77777777" w:rsidR="008D5374" w:rsidRPr="005925CC" w:rsidRDefault="008D5374" w:rsidP="008D5374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4"/>
      </w:rPr>
    </w:pPr>
    <w:r w:rsidRPr="005925CC">
      <w:rPr>
        <w:rFonts w:ascii="Times New Roman" w:eastAsia="Times New Roman" w:hAnsi="Times New Roman" w:cs="Times New Roman"/>
        <w:b/>
        <w:bCs/>
        <w:sz w:val="20"/>
        <w:szCs w:val="24"/>
      </w:rPr>
      <w:t>Ленинградский областной центр развития творчества одаренных детей и юношества «Интеллект»</w:t>
    </w:r>
  </w:p>
  <w:p w14:paraId="606E22B0" w14:textId="77777777" w:rsidR="008D5374" w:rsidRPr="005925CC" w:rsidRDefault="008D5374" w:rsidP="008D5374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14"/>
        <w:szCs w:val="24"/>
      </w:rPr>
    </w:pPr>
  </w:p>
  <w:p w14:paraId="7C359113" w14:textId="77777777" w:rsidR="008D5374" w:rsidRPr="005925CC" w:rsidRDefault="008D5374" w:rsidP="008D5374">
    <w:pPr>
      <w:pBdr>
        <w:top w:val="single" w:sz="4" w:space="1" w:color="auto"/>
        <w:bottom w:val="single" w:sz="4" w:space="1" w:color="auto"/>
      </w:pBdr>
      <w:spacing w:after="0" w:line="240" w:lineRule="auto"/>
      <w:jc w:val="center"/>
      <w:rPr>
        <w:rFonts w:ascii="Times New Roman" w:eastAsia="Calibri" w:hAnsi="Times New Roman" w:cs="Times New Roman"/>
        <w:sz w:val="8"/>
      </w:rPr>
    </w:pPr>
  </w:p>
  <w:p w14:paraId="2E0B8F9F" w14:textId="77777777" w:rsidR="008D5374" w:rsidRPr="005925CC" w:rsidRDefault="008D5374" w:rsidP="008D5374">
    <w:pPr>
      <w:pBdr>
        <w:top w:val="single" w:sz="4" w:space="1" w:color="auto"/>
        <w:bottom w:val="single" w:sz="4" w:space="1" w:color="auto"/>
      </w:pBdr>
      <w:spacing w:after="0" w:line="256" w:lineRule="auto"/>
      <w:jc w:val="center"/>
      <w:rPr>
        <w:rFonts w:ascii="Times New Roman" w:eastAsia="Arial" w:hAnsi="Times New Roman" w:cs="Times New Roman"/>
        <w:b/>
        <w:color w:val="0563C1"/>
        <w:sz w:val="16"/>
        <w:szCs w:val="16"/>
        <w:u w:val="single"/>
      </w:rPr>
    </w:pPr>
    <w:r w:rsidRPr="005925CC">
      <w:rPr>
        <w:rFonts w:ascii="Times New Roman" w:eastAsia="Calibri" w:hAnsi="Times New Roman" w:cs="Times New Roman"/>
        <w:sz w:val="16"/>
        <w:szCs w:val="16"/>
      </w:rPr>
      <w:t xml:space="preserve">197755, г. Санкт-Петербург, пос. Лисий Нос, ул. </w:t>
    </w:r>
    <w:proofErr w:type="spellStart"/>
    <w:r w:rsidRPr="005925CC">
      <w:rPr>
        <w:rFonts w:ascii="Times New Roman" w:eastAsia="Calibri" w:hAnsi="Times New Roman" w:cs="Times New Roman"/>
        <w:sz w:val="16"/>
        <w:szCs w:val="16"/>
      </w:rPr>
      <w:t>Новоцентральная</w:t>
    </w:r>
    <w:proofErr w:type="spellEnd"/>
    <w:r w:rsidRPr="005925CC">
      <w:rPr>
        <w:rFonts w:ascii="Times New Roman" w:eastAsia="Calibri" w:hAnsi="Times New Roman" w:cs="Times New Roman"/>
        <w:sz w:val="16"/>
        <w:szCs w:val="16"/>
      </w:rPr>
      <w:t>, д. 21/7, т/ф: (812) 434-93-</w:t>
    </w:r>
    <w:proofErr w:type="gramStart"/>
    <w:r w:rsidRPr="005925CC">
      <w:rPr>
        <w:rFonts w:ascii="Times New Roman" w:eastAsia="Calibri" w:hAnsi="Times New Roman" w:cs="Times New Roman"/>
        <w:sz w:val="16"/>
        <w:szCs w:val="16"/>
      </w:rPr>
      <w:t xml:space="preserve">63,  </w:t>
    </w:r>
    <w:r w:rsidRPr="005925CC">
      <w:rPr>
        <w:rFonts w:ascii="Times New Roman" w:eastAsia="Calibri" w:hAnsi="Times New Roman" w:cs="Times New Roman"/>
        <w:b/>
        <w:sz w:val="16"/>
        <w:szCs w:val="16"/>
        <w:lang w:val="en-US"/>
      </w:rPr>
      <w:t>E</w:t>
    </w:r>
    <w:r w:rsidRPr="005925CC">
      <w:rPr>
        <w:rFonts w:ascii="Times New Roman" w:eastAsia="Calibri" w:hAnsi="Times New Roman" w:cs="Times New Roman"/>
        <w:b/>
        <w:sz w:val="16"/>
        <w:szCs w:val="16"/>
      </w:rPr>
      <w:t>-</w:t>
    </w:r>
    <w:r w:rsidRPr="005925CC">
      <w:rPr>
        <w:rFonts w:ascii="Times New Roman" w:eastAsia="Calibri" w:hAnsi="Times New Roman" w:cs="Times New Roman"/>
        <w:b/>
        <w:sz w:val="16"/>
        <w:szCs w:val="16"/>
        <w:lang w:val="en-US"/>
      </w:rPr>
      <w:t>mail</w:t>
    </w:r>
    <w:proofErr w:type="gramEnd"/>
    <w:r w:rsidRPr="005925CC">
      <w:rPr>
        <w:rFonts w:ascii="Times New Roman" w:eastAsia="Calibri" w:hAnsi="Times New Roman" w:cs="Times New Roman"/>
        <w:b/>
        <w:sz w:val="16"/>
        <w:szCs w:val="16"/>
      </w:rPr>
      <w:t>:</w:t>
    </w:r>
    <w:r w:rsidRPr="005925CC">
      <w:rPr>
        <w:rFonts w:ascii="Times New Roman" w:eastAsia="Arial" w:hAnsi="Times New Roman" w:cs="Times New Roman"/>
        <w:b/>
        <w:sz w:val="16"/>
        <w:szCs w:val="16"/>
      </w:rPr>
      <w:t xml:space="preserve"> </w:t>
    </w:r>
    <w:hyperlink r:id="rId2" w:history="1">
      <w:r w:rsidRPr="005925CC">
        <w:rPr>
          <w:rFonts w:ascii="Times New Roman" w:eastAsia="Arial" w:hAnsi="Times New Roman" w:cs="Times New Roman"/>
          <w:b/>
          <w:color w:val="0563C1"/>
          <w:sz w:val="16"/>
          <w:szCs w:val="16"/>
          <w:u w:val="single"/>
        </w:rPr>
        <w:t>info@center-intellect.ru</w:t>
      </w:r>
    </w:hyperlink>
  </w:p>
  <w:p w14:paraId="0C919B36" w14:textId="77777777" w:rsidR="008D5374" w:rsidRPr="005925CC" w:rsidRDefault="008D5374" w:rsidP="008D5374">
    <w:pPr>
      <w:pBdr>
        <w:top w:val="single" w:sz="4" w:space="1" w:color="auto"/>
        <w:bottom w:val="single" w:sz="4" w:space="1" w:color="auto"/>
      </w:pBdr>
      <w:spacing w:after="0" w:line="256" w:lineRule="auto"/>
      <w:jc w:val="center"/>
      <w:rPr>
        <w:rFonts w:ascii="Times New Roman" w:eastAsia="Calibri" w:hAnsi="Times New Roman" w:cs="Times New Roman"/>
        <w:b/>
        <w:sz w:val="4"/>
        <w:szCs w:val="16"/>
        <w:lang w:val="en-US"/>
      </w:rPr>
    </w:pPr>
    <w:r w:rsidRPr="005925CC">
      <w:rPr>
        <w:rFonts w:ascii="Times New Roman" w:eastAsia="Arial" w:hAnsi="Times New Roman" w:cs="Times New Roman"/>
        <w:sz w:val="16"/>
        <w:szCs w:val="16"/>
      </w:rPr>
      <w:t>ИНН 7814153432 КПП 781401001 ОГРН 1047823004701 ОКАТО 40270555000</w:t>
    </w:r>
    <w:r w:rsidRPr="005925CC">
      <w:rPr>
        <w:rFonts w:ascii="Times New Roman" w:eastAsia="Arial" w:hAnsi="Times New Roman" w:cs="Times New Roman"/>
        <w:sz w:val="16"/>
        <w:szCs w:val="16"/>
      </w:rPr>
      <w:br/>
    </w:r>
  </w:p>
  <w:p w14:paraId="48FC0EEE" w14:textId="77777777" w:rsidR="008D5374" w:rsidRDefault="008D53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E3C73"/>
    <w:multiLevelType w:val="hybridMultilevel"/>
    <w:tmpl w:val="919A3004"/>
    <w:lvl w:ilvl="0" w:tplc="2572C97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5D35A30"/>
    <w:multiLevelType w:val="hybridMultilevel"/>
    <w:tmpl w:val="CE08C7E2"/>
    <w:lvl w:ilvl="0" w:tplc="5E96088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4281F"/>
    <w:multiLevelType w:val="hybridMultilevel"/>
    <w:tmpl w:val="AE36C276"/>
    <w:lvl w:ilvl="0" w:tplc="379E00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86CBE"/>
    <w:multiLevelType w:val="multilevel"/>
    <w:tmpl w:val="E2B60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744D1C"/>
    <w:multiLevelType w:val="hybridMultilevel"/>
    <w:tmpl w:val="865E5C00"/>
    <w:lvl w:ilvl="0" w:tplc="3724D3D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779829675">
    <w:abstractNumId w:val="0"/>
  </w:num>
  <w:num w:numId="2" w16cid:durableId="235628397">
    <w:abstractNumId w:val="4"/>
  </w:num>
  <w:num w:numId="3" w16cid:durableId="764764924">
    <w:abstractNumId w:val="2"/>
  </w:num>
  <w:num w:numId="4" w16cid:durableId="2057273152">
    <w:abstractNumId w:val="1"/>
  </w:num>
  <w:num w:numId="5" w16cid:durableId="1130171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CC"/>
    <w:rsid w:val="000162E8"/>
    <w:rsid w:val="0004660B"/>
    <w:rsid w:val="00073033"/>
    <w:rsid w:val="00087AB6"/>
    <w:rsid w:val="00087FE4"/>
    <w:rsid w:val="00090611"/>
    <w:rsid w:val="000A2C83"/>
    <w:rsid w:val="000A6328"/>
    <w:rsid w:val="000C3E34"/>
    <w:rsid w:val="000E5177"/>
    <w:rsid w:val="00130D6D"/>
    <w:rsid w:val="0013365B"/>
    <w:rsid w:val="00134BCD"/>
    <w:rsid w:val="00147A4A"/>
    <w:rsid w:val="00152884"/>
    <w:rsid w:val="00165FFC"/>
    <w:rsid w:val="00175904"/>
    <w:rsid w:val="00180040"/>
    <w:rsid w:val="001A5095"/>
    <w:rsid w:val="001A6D49"/>
    <w:rsid w:val="001B1FFB"/>
    <w:rsid w:val="001B760E"/>
    <w:rsid w:val="001B7EB7"/>
    <w:rsid w:val="001C1BD2"/>
    <w:rsid w:val="001E4726"/>
    <w:rsid w:val="00231CC8"/>
    <w:rsid w:val="00293F3E"/>
    <w:rsid w:val="0029459C"/>
    <w:rsid w:val="002B6C3D"/>
    <w:rsid w:val="002E33E9"/>
    <w:rsid w:val="002E4B45"/>
    <w:rsid w:val="00300418"/>
    <w:rsid w:val="00302856"/>
    <w:rsid w:val="00307550"/>
    <w:rsid w:val="003157D9"/>
    <w:rsid w:val="0032337D"/>
    <w:rsid w:val="00325276"/>
    <w:rsid w:val="00342FE2"/>
    <w:rsid w:val="00346D89"/>
    <w:rsid w:val="003475D1"/>
    <w:rsid w:val="00361136"/>
    <w:rsid w:val="00365064"/>
    <w:rsid w:val="003A2C14"/>
    <w:rsid w:val="003A6F30"/>
    <w:rsid w:val="003B5C56"/>
    <w:rsid w:val="003B780E"/>
    <w:rsid w:val="003D135D"/>
    <w:rsid w:val="003D26DA"/>
    <w:rsid w:val="003D5930"/>
    <w:rsid w:val="003E0011"/>
    <w:rsid w:val="004033E0"/>
    <w:rsid w:val="004073A9"/>
    <w:rsid w:val="00422186"/>
    <w:rsid w:val="004A6828"/>
    <w:rsid w:val="004C2680"/>
    <w:rsid w:val="004C6528"/>
    <w:rsid w:val="005002D3"/>
    <w:rsid w:val="00526C8B"/>
    <w:rsid w:val="0053193A"/>
    <w:rsid w:val="00542146"/>
    <w:rsid w:val="00553AEF"/>
    <w:rsid w:val="00576CE2"/>
    <w:rsid w:val="0058004A"/>
    <w:rsid w:val="005925CC"/>
    <w:rsid w:val="00597BE8"/>
    <w:rsid w:val="005A4616"/>
    <w:rsid w:val="005B3095"/>
    <w:rsid w:val="005B46D6"/>
    <w:rsid w:val="005C624D"/>
    <w:rsid w:val="005D7C07"/>
    <w:rsid w:val="005E0F40"/>
    <w:rsid w:val="006120CB"/>
    <w:rsid w:val="00614873"/>
    <w:rsid w:val="0065724A"/>
    <w:rsid w:val="00660828"/>
    <w:rsid w:val="006756E1"/>
    <w:rsid w:val="00680C87"/>
    <w:rsid w:val="00682026"/>
    <w:rsid w:val="00694C1B"/>
    <w:rsid w:val="00696366"/>
    <w:rsid w:val="006B0B23"/>
    <w:rsid w:val="006C6D5E"/>
    <w:rsid w:val="006D6A1D"/>
    <w:rsid w:val="006E2D0A"/>
    <w:rsid w:val="00733DB8"/>
    <w:rsid w:val="00743BD0"/>
    <w:rsid w:val="00750960"/>
    <w:rsid w:val="007511FC"/>
    <w:rsid w:val="00761102"/>
    <w:rsid w:val="00777E1D"/>
    <w:rsid w:val="00791B01"/>
    <w:rsid w:val="007A1534"/>
    <w:rsid w:val="007B567A"/>
    <w:rsid w:val="007D6B9F"/>
    <w:rsid w:val="0081297F"/>
    <w:rsid w:val="008439B1"/>
    <w:rsid w:val="00847F24"/>
    <w:rsid w:val="00856F75"/>
    <w:rsid w:val="00857374"/>
    <w:rsid w:val="008715E2"/>
    <w:rsid w:val="00882A0F"/>
    <w:rsid w:val="00885916"/>
    <w:rsid w:val="008C1E66"/>
    <w:rsid w:val="008C2FD2"/>
    <w:rsid w:val="008D5374"/>
    <w:rsid w:val="008D6110"/>
    <w:rsid w:val="008D77DD"/>
    <w:rsid w:val="0090389E"/>
    <w:rsid w:val="00910641"/>
    <w:rsid w:val="009234DE"/>
    <w:rsid w:val="00943DF2"/>
    <w:rsid w:val="009A48EF"/>
    <w:rsid w:val="009C26A5"/>
    <w:rsid w:val="009E2983"/>
    <w:rsid w:val="009E4BA3"/>
    <w:rsid w:val="00A13555"/>
    <w:rsid w:val="00A13C51"/>
    <w:rsid w:val="00A25CE8"/>
    <w:rsid w:val="00A41F1D"/>
    <w:rsid w:val="00A73B88"/>
    <w:rsid w:val="00A81099"/>
    <w:rsid w:val="00AA56C7"/>
    <w:rsid w:val="00B128E3"/>
    <w:rsid w:val="00B134BC"/>
    <w:rsid w:val="00B13649"/>
    <w:rsid w:val="00B31645"/>
    <w:rsid w:val="00B93226"/>
    <w:rsid w:val="00B979D2"/>
    <w:rsid w:val="00BF3C3A"/>
    <w:rsid w:val="00C02288"/>
    <w:rsid w:val="00C24477"/>
    <w:rsid w:val="00C461EA"/>
    <w:rsid w:val="00C554C1"/>
    <w:rsid w:val="00C66FDA"/>
    <w:rsid w:val="00CB43C2"/>
    <w:rsid w:val="00CC170D"/>
    <w:rsid w:val="00CC7DB9"/>
    <w:rsid w:val="00CE0BDE"/>
    <w:rsid w:val="00CE366F"/>
    <w:rsid w:val="00CF18E0"/>
    <w:rsid w:val="00CF488E"/>
    <w:rsid w:val="00D13F3C"/>
    <w:rsid w:val="00D166B4"/>
    <w:rsid w:val="00D20EB6"/>
    <w:rsid w:val="00D2314D"/>
    <w:rsid w:val="00D47E02"/>
    <w:rsid w:val="00D6421C"/>
    <w:rsid w:val="00D7239C"/>
    <w:rsid w:val="00D7378B"/>
    <w:rsid w:val="00D80746"/>
    <w:rsid w:val="00D93254"/>
    <w:rsid w:val="00DB0B5D"/>
    <w:rsid w:val="00DC4ADB"/>
    <w:rsid w:val="00DE32A4"/>
    <w:rsid w:val="00DE567B"/>
    <w:rsid w:val="00DE688D"/>
    <w:rsid w:val="00E001FC"/>
    <w:rsid w:val="00E14138"/>
    <w:rsid w:val="00E32AD2"/>
    <w:rsid w:val="00E44A45"/>
    <w:rsid w:val="00E57BD2"/>
    <w:rsid w:val="00E77EB8"/>
    <w:rsid w:val="00E84480"/>
    <w:rsid w:val="00E95877"/>
    <w:rsid w:val="00F119FC"/>
    <w:rsid w:val="00F326A1"/>
    <w:rsid w:val="00F32DB0"/>
    <w:rsid w:val="00F50F7C"/>
    <w:rsid w:val="00F513CF"/>
    <w:rsid w:val="00F5533D"/>
    <w:rsid w:val="00F70971"/>
    <w:rsid w:val="00F81194"/>
    <w:rsid w:val="00F82944"/>
    <w:rsid w:val="00F82A2C"/>
    <w:rsid w:val="00F84C38"/>
    <w:rsid w:val="00FA6E14"/>
    <w:rsid w:val="00FB691C"/>
    <w:rsid w:val="00FC53FC"/>
    <w:rsid w:val="00FE6ADC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0FE4C"/>
  <w15:docId w15:val="{AE92F678-FC06-4913-9BCD-E30B4025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25CC"/>
  </w:style>
  <w:style w:type="paragraph" w:styleId="a5">
    <w:name w:val="footer"/>
    <w:basedOn w:val="a"/>
    <w:link w:val="a6"/>
    <w:uiPriority w:val="99"/>
    <w:unhideWhenUsed/>
    <w:rsid w:val="00592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25CC"/>
  </w:style>
  <w:style w:type="paragraph" w:styleId="a7">
    <w:name w:val="Balloon Text"/>
    <w:basedOn w:val="a"/>
    <w:link w:val="a8"/>
    <w:uiPriority w:val="99"/>
    <w:semiHidden/>
    <w:unhideWhenUsed/>
    <w:rsid w:val="00592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25C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925C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E77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8D5374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791B01"/>
    <w:rPr>
      <w:b/>
      <w:bCs/>
    </w:rPr>
  </w:style>
  <w:style w:type="character" w:customStyle="1" w:styleId="2">
    <w:name w:val="Основной текст (2)_"/>
    <w:basedOn w:val="a0"/>
    <w:link w:val="20"/>
    <w:rsid w:val="003475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3475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475D1"/>
    <w:pPr>
      <w:widowControl w:val="0"/>
      <w:shd w:val="clear" w:color="auto" w:fill="FFFFFF"/>
      <w:spacing w:before="900" w:after="0" w:line="278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styleId="ac">
    <w:name w:val="FollowedHyperlink"/>
    <w:basedOn w:val="a0"/>
    <w:uiPriority w:val="99"/>
    <w:semiHidden/>
    <w:unhideWhenUsed/>
    <w:rsid w:val="002B6C3D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58004A"/>
    <w:pPr>
      <w:ind w:left="720"/>
      <w:contextualSpacing/>
    </w:pPr>
  </w:style>
  <w:style w:type="character" w:customStyle="1" w:styleId="210pt">
    <w:name w:val="Основной текст (2) + 10 pt"/>
    <w:basedOn w:val="2"/>
    <w:rsid w:val="00FA6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e">
    <w:name w:val="Unresolved Mention"/>
    <w:basedOn w:val="a0"/>
    <w:uiPriority w:val="99"/>
    <w:semiHidden/>
    <w:unhideWhenUsed/>
    <w:rsid w:val="00B13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in-intellect@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enter-intellect.ru/competitive_events/konferentsii-tsentra/tournamentMathematician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enter-intellec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F6178-1180-4A83-ABAA-79B72DF1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Kudryashova</dc:creator>
  <cp:lastModifiedBy>FrolovaSV</cp:lastModifiedBy>
  <cp:revision>2</cp:revision>
  <cp:lastPrinted>2025-11-05T12:17:00Z</cp:lastPrinted>
  <dcterms:created xsi:type="dcterms:W3CDTF">2025-11-05T13:12:00Z</dcterms:created>
  <dcterms:modified xsi:type="dcterms:W3CDTF">2025-11-05T13:12:00Z</dcterms:modified>
</cp:coreProperties>
</file>